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F5" w:rsidRDefault="00637CF5">
      <w:r>
        <w:t xml:space="preserve">Správne konania podľa Zákona č. 543/2002 </w:t>
      </w:r>
      <w:proofErr w:type="spellStart"/>
      <w:r>
        <w:t>Z.z</w:t>
      </w:r>
      <w:proofErr w:type="spellEnd"/>
      <w:r>
        <w:t xml:space="preserve">. o ochrane prírody a krajiny Podľa § 82 ods. 7 zákona č.543/2002 </w:t>
      </w:r>
      <w:proofErr w:type="spellStart"/>
      <w:r>
        <w:t>Z.z</w:t>
      </w:r>
      <w:proofErr w:type="spellEnd"/>
      <w:r>
        <w:t xml:space="preserve">. o ochrane prírody a krajiny, v znení neskorších predpisov, Vás upovedomujeme o začatých správnych konaniach, v ktorých môžu byť dotknuté záujmy ochrany prírody a krajiny. Potvrdenie záujmu byť účastníkom konania v konkrétnom správnom konaní je potrebné doručiť písomne na adresu Obce Zákopčie, 023 11 alebo elektronicky na adresu: </w:t>
      </w:r>
      <w:proofErr w:type="spellStart"/>
      <w:r>
        <w:t>obec@zakopcie.sk</w:t>
      </w:r>
      <w:proofErr w:type="spellEnd"/>
      <w:r>
        <w:t xml:space="preserve"> v lehote určenej pri zverejnení informácie o začatí každého správneho konania. Lehota plynie odo dňa dátumu zverejnenia informácie o začatí správneho konania na internetovej stránke Obce Zákopčie. </w:t>
      </w:r>
    </w:p>
    <w:p w:rsidR="00637CF5" w:rsidRDefault="00637CF5">
      <w:r>
        <w:t xml:space="preserve">Začaté správne konania: </w:t>
      </w: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274"/>
        <w:gridCol w:w="1277"/>
        <w:gridCol w:w="1985"/>
      </w:tblGrid>
      <w:tr w:rsidR="00AF2A4C" w:rsidTr="00AF2A4C">
        <w:tc>
          <w:tcPr>
            <w:tcW w:w="817" w:type="dxa"/>
          </w:tcPr>
          <w:p w:rsidR="00637CF5" w:rsidRPr="00AF2A4C" w:rsidRDefault="00637CF5" w:rsidP="00637CF5">
            <w:pPr>
              <w:rPr>
                <w:b/>
              </w:rPr>
            </w:pPr>
            <w:r w:rsidRPr="00AF2A4C">
              <w:rPr>
                <w:b/>
              </w:rPr>
              <w:t>Číslo</w:t>
            </w:r>
          </w:p>
        </w:tc>
        <w:tc>
          <w:tcPr>
            <w:tcW w:w="1701" w:type="dxa"/>
          </w:tcPr>
          <w:p w:rsidR="00637CF5" w:rsidRPr="00AF2A4C" w:rsidRDefault="00637CF5" w:rsidP="00637CF5">
            <w:pPr>
              <w:rPr>
                <w:b/>
              </w:rPr>
            </w:pPr>
            <w:r w:rsidRPr="00AF2A4C">
              <w:rPr>
                <w:b/>
              </w:rPr>
              <w:t>Žiadateľ</w:t>
            </w:r>
          </w:p>
        </w:tc>
        <w:tc>
          <w:tcPr>
            <w:tcW w:w="2410" w:type="dxa"/>
          </w:tcPr>
          <w:p w:rsidR="00637CF5" w:rsidRPr="00AF2A4C" w:rsidRDefault="00637CF5" w:rsidP="00637CF5">
            <w:pPr>
              <w:rPr>
                <w:b/>
              </w:rPr>
            </w:pPr>
            <w:r w:rsidRPr="00AF2A4C">
              <w:rPr>
                <w:b/>
              </w:rPr>
              <w:t>Vo veci</w:t>
            </w:r>
          </w:p>
        </w:tc>
        <w:tc>
          <w:tcPr>
            <w:tcW w:w="1274" w:type="dxa"/>
          </w:tcPr>
          <w:p w:rsidR="00637CF5" w:rsidRPr="00AF2A4C" w:rsidRDefault="00637CF5" w:rsidP="00637CF5">
            <w:pPr>
              <w:rPr>
                <w:b/>
              </w:rPr>
            </w:pPr>
            <w:r w:rsidRPr="00AF2A4C">
              <w:rPr>
                <w:b/>
              </w:rPr>
              <w:t>Katastrálne</w:t>
            </w:r>
          </w:p>
          <w:p w:rsidR="00637CF5" w:rsidRDefault="00637CF5" w:rsidP="00637CF5">
            <w:r w:rsidRPr="00AF2A4C">
              <w:rPr>
                <w:b/>
              </w:rPr>
              <w:t>územie</w:t>
            </w:r>
          </w:p>
        </w:tc>
        <w:tc>
          <w:tcPr>
            <w:tcW w:w="1277" w:type="dxa"/>
          </w:tcPr>
          <w:p w:rsidR="00637CF5" w:rsidRPr="00AF2A4C" w:rsidRDefault="00637CF5" w:rsidP="00637CF5">
            <w:pPr>
              <w:rPr>
                <w:b/>
              </w:rPr>
            </w:pPr>
            <w:r w:rsidRPr="00AF2A4C">
              <w:rPr>
                <w:b/>
              </w:rPr>
              <w:t xml:space="preserve">Dátum </w:t>
            </w:r>
          </w:p>
          <w:p w:rsidR="00637CF5" w:rsidRDefault="00637CF5" w:rsidP="00637CF5">
            <w:r w:rsidRPr="00AF2A4C">
              <w:rPr>
                <w:b/>
              </w:rPr>
              <w:t>zverejnenia</w:t>
            </w:r>
          </w:p>
        </w:tc>
        <w:tc>
          <w:tcPr>
            <w:tcW w:w="1985" w:type="dxa"/>
          </w:tcPr>
          <w:p w:rsidR="00637CF5" w:rsidRPr="00AF2A4C" w:rsidRDefault="00637CF5" w:rsidP="00637CF5">
            <w:pPr>
              <w:rPr>
                <w:b/>
              </w:rPr>
            </w:pPr>
            <w:r w:rsidRPr="00AF2A4C">
              <w:rPr>
                <w:b/>
              </w:rPr>
              <w:t>Lehota</w:t>
            </w:r>
            <w:bookmarkStart w:id="0" w:name="_GoBack"/>
            <w:bookmarkEnd w:id="0"/>
          </w:p>
        </w:tc>
      </w:tr>
      <w:tr w:rsidR="00AF2A4C" w:rsidTr="00AF2A4C">
        <w:tc>
          <w:tcPr>
            <w:tcW w:w="817" w:type="dxa"/>
          </w:tcPr>
          <w:p w:rsidR="00637CF5" w:rsidRDefault="00637CF5" w:rsidP="00637CF5"/>
        </w:tc>
        <w:tc>
          <w:tcPr>
            <w:tcW w:w="1701" w:type="dxa"/>
          </w:tcPr>
          <w:p w:rsidR="00637CF5" w:rsidRDefault="00637CF5" w:rsidP="00637CF5">
            <w:r>
              <w:t>Rímskokatolícka</w:t>
            </w:r>
          </w:p>
          <w:p w:rsidR="00637CF5" w:rsidRDefault="00637CF5" w:rsidP="00637CF5">
            <w:r>
              <w:t>Cirkev, Farnosť Zákopčie 879</w:t>
            </w:r>
          </w:p>
        </w:tc>
        <w:tc>
          <w:tcPr>
            <w:tcW w:w="2410" w:type="dxa"/>
          </w:tcPr>
          <w:p w:rsidR="00637CF5" w:rsidRDefault="00637CF5" w:rsidP="00637CF5">
            <w:r>
              <w:t>Žiadosť o súhlas s výrubom drevín</w:t>
            </w:r>
            <w:r w:rsidR="0074696F">
              <w:t xml:space="preserve"> 57 ks smrek obyčajný</w:t>
            </w:r>
          </w:p>
        </w:tc>
        <w:tc>
          <w:tcPr>
            <w:tcW w:w="1274" w:type="dxa"/>
          </w:tcPr>
          <w:p w:rsidR="00637CF5" w:rsidRDefault="00637CF5" w:rsidP="00637CF5">
            <w:r>
              <w:t>Zákopčie</w:t>
            </w:r>
          </w:p>
        </w:tc>
        <w:tc>
          <w:tcPr>
            <w:tcW w:w="1277" w:type="dxa"/>
          </w:tcPr>
          <w:p w:rsidR="00637CF5" w:rsidRDefault="00637CF5" w:rsidP="00637CF5">
            <w:r>
              <w:t>14.4.2020</w:t>
            </w:r>
          </w:p>
        </w:tc>
        <w:tc>
          <w:tcPr>
            <w:tcW w:w="1985" w:type="dxa"/>
          </w:tcPr>
          <w:p w:rsidR="00637CF5" w:rsidRDefault="00637CF5" w:rsidP="00637CF5">
            <w:r>
              <w:t>5 pracovných dní</w:t>
            </w:r>
          </w:p>
        </w:tc>
      </w:tr>
    </w:tbl>
    <w:p w:rsidR="000375B5" w:rsidRDefault="000375B5" w:rsidP="00637CF5"/>
    <w:sectPr w:rsidR="00037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B5"/>
    <w:rsid w:val="000375B5"/>
    <w:rsid w:val="004853E6"/>
    <w:rsid w:val="00637CF5"/>
    <w:rsid w:val="0074696F"/>
    <w:rsid w:val="00A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75B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75B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37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PC-OUZ</dc:creator>
  <cp:lastModifiedBy>PC-OUZ</cp:lastModifiedBy>
  <cp:revision>3</cp:revision>
  <dcterms:created xsi:type="dcterms:W3CDTF">2020-04-14T12:30:00Z</dcterms:created>
  <dcterms:modified xsi:type="dcterms:W3CDTF">2020-04-14T12:55:00Z</dcterms:modified>
</cp:coreProperties>
</file>